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2A" w:rsidRPr="0021302A" w:rsidRDefault="0021302A" w:rsidP="0021302A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Методическая записка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уроку </w:t>
      </w:r>
      <w:r w:rsidRPr="0021302A">
        <w:t xml:space="preserve"> </w:t>
      </w:r>
      <w:r w:rsidRPr="00213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окружающего мира в 4 классе по теме «Отечественная война 1812 года»</w:t>
      </w: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733"/>
      </w:tblGrid>
      <w:tr w:rsidR="0021302A" w:rsidRPr="0021302A" w:rsidTr="0021302A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урока 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</w:tr>
      <w:tr w:rsidR="0021302A" w:rsidRPr="0021302A" w:rsidTr="0021302A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проведения урока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с использованием ресурсов Президентской библиотеки имени 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Б.Н.Ельцина</w:t>
            </w:r>
            <w:proofErr w:type="spellEnd"/>
          </w:p>
        </w:tc>
      </w:tr>
      <w:tr w:rsidR="0021302A" w:rsidRPr="0021302A" w:rsidTr="0021302A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Целеполагание – образовательный результат: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Постановка целей урока/занятия: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урока: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формирование представления учащихся об Отечественной  войне 1812 года.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урока: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Образовательные:</w:t>
            </w:r>
          </w:p>
          <w:p w:rsidR="0021302A" w:rsidRPr="0021302A" w:rsidRDefault="0021302A" w:rsidP="0021302A">
            <w:pPr>
              <w:numPr>
                <w:ilvl w:val="0"/>
                <w:numId w:val="3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историческим периодом Отечественной войны 1812 года: основными этапами и событиями, героями;</w:t>
            </w:r>
          </w:p>
          <w:p w:rsidR="0021302A" w:rsidRPr="0021302A" w:rsidRDefault="0021302A" w:rsidP="0021302A">
            <w:pPr>
              <w:numPr>
                <w:ilvl w:val="0"/>
                <w:numId w:val="3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Бородинским сражением; показать роль М. И. Кутузова в войне; сформировать понимание неизбежности оставления Москвы; раскрыть результаты Отечественной войны;</w:t>
            </w:r>
          </w:p>
          <w:p w:rsidR="0021302A" w:rsidRPr="0021302A" w:rsidRDefault="0021302A" w:rsidP="0021302A">
            <w:pPr>
              <w:numPr>
                <w:ilvl w:val="0"/>
                <w:numId w:val="3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понимание героизма народа в Отечественной войне 1812 года.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Развивающие:</w:t>
            </w:r>
          </w:p>
          <w:p w:rsidR="0021302A" w:rsidRPr="0021302A" w:rsidRDefault="0021302A" w:rsidP="0021302A">
            <w:pPr>
              <w:numPr>
                <w:ilvl w:val="0"/>
                <w:numId w:val="4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познавательный интерес, устную речь учащихся;</w:t>
            </w:r>
          </w:p>
          <w:p w:rsidR="0021302A" w:rsidRPr="0021302A" w:rsidRDefault="0021302A" w:rsidP="0021302A">
            <w:pPr>
              <w:numPr>
                <w:ilvl w:val="0"/>
                <w:numId w:val="4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анализировать, обобщать и делать выводы;</w:t>
            </w:r>
          </w:p>
          <w:p w:rsidR="0021302A" w:rsidRPr="0021302A" w:rsidRDefault="0021302A" w:rsidP="0021302A">
            <w:pPr>
              <w:numPr>
                <w:ilvl w:val="0"/>
                <w:numId w:val="4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работать с информацией учебника, исторической картой и дополнительной информацией.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Воспитательные:</w:t>
            </w:r>
          </w:p>
          <w:p w:rsidR="0021302A" w:rsidRPr="0021302A" w:rsidRDefault="0021302A" w:rsidP="0021302A">
            <w:pPr>
              <w:numPr>
                <w:ilvl w:val="0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патриотизм, чувство гордости, уважения, восхищения подвигом русских воинов под командованием М. И. Кутузова;</w:t>
            </w:r>
          </w:p>
          <w:p w:rsidR="0021302A" w:rsidRPr="0021302A" w:rsidRDefault="0021302A" w:rsidP="0021302A">
            <w:pPr>
              <w:numPr>
                <w:ilvl w:val="0"/>
                <w:numId w:val="5"/>
              </w:num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содействовать развитию познавательного интереса учащихся к истории своей страны.</w:t>
            </w:r>
          </w:p>
        </w:tc>
      </w:tr>
      <w:tr w:rsidR="0021302A" w:rsidRPr="0021302A" w:rsidTr="0021302A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Проектирование образовательных результатов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Образовательные результаты: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-Иметь представление об Отечественной войне 1812года;</w:t>
            </w:r>
          </w:p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-Называть участников, героев войны; </w:t>
            </w:r>
          </w:p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-Понимать значимость победы российского народа в войне 1812 года.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213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Формируемые УУД: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Познавательные: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осознать познавательную задачу урока (что должны узнать), 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осуществлять поиск необходимой информации для выполнения учебных заданий с использованием различных источников; 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известное и неизвестное; </w:t>
            </w:r>
            <w:r w:rsidRPr="002130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участвовать  в  работе  группы,  брать  на  себя  ответственность  при выполнении задания; 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и сохранять учебную задачу, планировать в  сотрудничестве с учителем и одноклассниками необходимые действия; 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Личностные: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испытывать чувство гордости  за свою Родину, народ и историю страны. </w:t>
            </w:r>
          </w:p>
          <w:p w:rsidR="0021302A" w:rsidRPr="0021302A" w:rsidRDefault="0021302A" w:rsidP="00213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02A" w:rsidRPr="0021302A" w:rsidTr="0021302A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Информационно-образовательная среда урока/занятия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Информационные технологии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Информационно-коммуникационная технология, технология проблемного обучения.</w:t>
            </w: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Средства обучения:</w:t>
            </w: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-учебник окружающего мира (Виноградова Н.Ф. «Окружающий мир: 4 класс»); </w:t>
            </w: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-ресурсы Президентской библиотеки имени 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Б.Н.Ельцина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-доска 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Сервис 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создания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QR-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кодов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on-line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-мобильные устройства с программой сканирования </w:t>
            </w:r>
            <w:proofErr w:type="gramStart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штрих-кодов</w:t>
            </w:r>
            <w:proofErr w:type="gram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планшеты;</w:t>
            </w: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-тест, созданный с помощью конструктора 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Online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Test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Pad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Электронные средства обучения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ерсональный компьютер, мультимедийная доска, мобильное устройство, планшет.</w:t>
            </w:r>
          </w:p>
        </w:tc>
      </w:tr>
      <w:tr w:rsidR="0021302A" w:rsidRPr="0021302A" w:rsidTr="0021302A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Целесообразность использования ИКТ на конкретном этапе урока (внеклассном мероприятии)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numPr>
                <w:ilvl w:val="0"/>
                <w:numId w:val="1"/>
              </w:num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Самоопределение к деятельности. </w:t>
            </w:r>
          </w:p>
          <w:p w:rsidR="0021302A" w:rsidRPr="0021302A" w:rsidRDefault="0021302A" w:rsidP="0021302A">
            <w:pPr>
              <w:spacing w:after="169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«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Кроссенса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 на этапе целеполагания с целью развития мотивации, логического и неординарного творческого мышления обучающихся.</w:t>
            </w:r>
          </w:p>
          <w:p w:rsidR="0021302A" w:rsidRPr="0021302A" w:rsidRDefault="0021302A" w:rsidP="0021302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 рамках знакомства с сайтом Президентской библиотеки имени 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Б.Н.Ельцина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учащиеся обращаются к 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интернет-ресурсу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«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Президент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России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– гражданам 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школьного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возраста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». На главной странице 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сайта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школьникам предлагают выбрать гида, одного из трёх мультяшных персонажей, он поможет юным пользователям в интересной доступной форме познакомить с историей 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России. </w:t>
            </w:r>
          </w:p>
          <w:p w:rsidR="0021302A" w:rsidRPr="0021302A" w:rsidRDefault="0021302A" w:rsidP="0021302A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ind w:firstLine="3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0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Изучение нового материала.</w:t>
            </w:r>
            <w:r w:rsidRPr="0021302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Доска 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Padlet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 предназначена для быстрого совместного создания виртуальной стены для размещения в одном месте информации по изучаемой теме. 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Б) Работа с исторической картой с использованием 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электронных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ресурсов в режиме удаленного доступа позволяет облегчить объяснение материала за счет наглядности, которой, к сожалению, не всегда достаточно, и вызывает интерес ребят. 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В) Использование QR-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кодов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позволяет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 учащимся 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быстро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получить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 необходимую 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информацию 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 изучаемой теме на свои мобильные устройства. 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Г) Работа с военной галереей 1812 года способствует развитию у учащихся умения работать с архивными документами участников боевых сражений Отечественной войны 1812 года.</w:t>
            </w:r>
          </w:p>
          <w:p w:rsidR="0021302A" w:rsidRPr="0021302A" w:rsidRDefault="0021302A" w:rsidP="0021302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Применение ИКТ:</w:t>
            </w:r>
            <w:r w:rsidRPr="00213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расширяет возможность самостоятельной деятельности;</w:t>
            </w:r>
          </w:p>
          <w:p w:rsidR="0021302A" w:rsidRPr="0021302A" w:rsidRDefault="0021302A" w:rsidP="0021302A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формирует навык исследовательской деятельности;</w:t>
            </w:r>
          </w:p>
          <w:p w:rsidR="0021302A" w:rsidRPr="0021302A" w:rsidRDefault="0021302A" w:rsidP="0021302A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обеспечивает доступ к различным справочным системам, ресурсам </w:t>
            </w:r>
            <w:proofErr w:type="gramStart"/>
            <w:r w:rsidRPr="00213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электронной</w:t>
            </w:r>
            <w:proofErr w:type="gramEnd"/>
            <w:r w:rsidRPr="00213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библиотек, другим информационным ресурсам;</w:t>
            </w:r>
          </w:p>
          <w:p w:rsidR="0021302A" w:rsidRPr="0021302A" w:rsidRDefault="0021302A" w:rsidP="0021302A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способствует повышению качества образования.</w:t>
            </w:r>
          </w:p>
          <w:p w:rsidR="0021302A" w:rsidRPr="0021302A" w:rsidRDefault="0021302A" w:rsidP="0021302A">
            <w:pPr>
              <w:numPr>
                <w:ilvl w:val="0"/>
                <w:numId w:val="1"/>
              </w:num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коррекция.</w:t>
            </w:r>
          </w:p>
          <w:p w:rsidR="0021302A" w:rsidRPr="0021302A" w:rsidRDefault="0021302A" w:rsidP="0021302A">
            <w:pPr>
              <w:spacing w:after="169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Использование теста с целью обеспечение обратной связи между учителем и учеником, получение педагогом объективной информации о степени освоения учебного материала, своевременное обнаружение недостатков и пробелов в знаниях. </w:t>
            </w:r>
          </w:p>
          <w:p w:rsidR="0021302A" w:rsidRPr="0021302A" w:rsidRDefault="0021302A" w:rsidP="0021302A">
            <w:pPr>
              <w:numPr>
                <w:ilvl w:val="0"/>
                <w:numId w:val="1"/>
              </w:num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Домашнее задание</w:t>
            </w:r>
          </w:p>
          <w:p w:rsidR="0021302A" w:rsidRPr="0021302A" w:rsidRDefault="0021302A" w:rsidP="0021302A">
            <w:pPr>
              <w:spacing w:after="169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дополнительным материалом с использованием ресурсов Президентской библиотеки способствует формированию умения структурировать объемный материал; работать с различными источниками информации; обрабатывать информацию и представлять её в краткой форме.</w:t>
            </w:r>
          </w:p>
          <w:p w:rsidR="0021302A" w:rsidRPr="0021302A" w:rsidRDefault="0021302A" w:rsidP="0021302A">
            <w:pPr>
              <w:spacing w:before="100" w:beforeAutospacing="1" w:after="169" w:afterAutospacing="1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Ученики начальных классов имеют наглядно-образное мышление, поэтому очень важно строить их обучение, </w:t>
            </w: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применяя как можно больше качественного иллюстративного материала, вовлекая в процесс восприятия нового не только зрение, но и слух, эмоции, воображение. </w:t>
            </w:r>
          </w:p>
          <w:p w:rsidR="0021302A" w:rsidRPr="0021302A" w:rsidRDefault="0021302A" w:rsidP="0021302A">
            <w:pPr>
              <w:spacing w:after="169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ИКТ позволяет перейти от объяснительно-иллюстрированного способа обучения к </w:t>
            </w:r>
            <w:proofErr w:type="spellStart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деятельностному</w:t>
            </w:r>
            <w:proofErr w:type="spellEnd"/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котором ребенок становится активным субъектом учебной деятельности. Это способствует осознанному усвоению знаний учащимися.</w:t>
            </w:r>
          </w:p>
          <w:p w:rsidR="0021302A" w:rsidRPr="0021302A" w:rsidRDefault="0021302A" w:rsidP="0021302A">
            <w:pPr>
              <w:spacing w:after="16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ИКТ на уроках окружающего мира позволяет формировать и развивать у учащихся такие ключевые компетенции, как учебно-познавательные, информационные, коммуникативные, общекультурные.</w:t>
            </w:r>
          </w:p>
          <w:p w:rsidR="0021302A" w:rsidRPr="0021302A" w:rsidRDefault="0021302A" w:rsidP="0021302A">
            <w:pPr>
              <w:spacing w:after="169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ИКТ на уроке усиливает положительную мотивацию обучения,  активизирует  познавательную деятельность учащихся; повышается  объем выполняемой работы на уроке в 1,5-2 раза; обеспечивается высокая степень дифференциации обучения (почти индивидуализация); расширяется возможность самостоятельной деятельности; обеспечивается  доступ к различным справочным системам, электронным библиотекам, другим информационным ресурсам.</w:t>
            </w:r>
          </w:p>
          <w:p w:rsidR="0021302A" w:rsidRPr="0021302A" w:rsidRDefault="0021302A" w:rsidP="0021302A">
            <w:pPr>
              <w:spacing w:after="169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всё вместе, конечно же, способствует повышению качества образования.</w:t>
            </w:r>
          </w:p>
        </w:tc>
      </w:tr>
      <w:tr w:rsidR="0021302A" w:rsidRPr="0021302A" w:rsidTr="0021302A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Pr="0021302A" w:rsidRDefault="0021302A" w:rsidP="0021302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Методические приемы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3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Информационно-коммуникационная технология, технология проблемного обучения, </w:t>
            </w:r>
            <w:r w:rsidRPr="002130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групповая форма работы; исследовательские методы.</w:t>
            </w:r>
          </w:p>
          <w:p w:rsid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302A" w:rsidRPr="0021302A" w:rsidRDefault="0021302A" w:rsidP="0021302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1302A" w:rsidRDefault="0021302A" w:rsidP="002130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02A" w:rsidRPr="00846C9A" w:rsidRDefault="0021302A" w:rsidP="002130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C9A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урока окружающего мира в 4 классе по теме «Отечественная война 1812 года»</w:t>
      </w:r>
    </w:p>
    <w:tbl>
      <w:tblPr>
        <w:tblStyle w:val="a4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094"/>
        <w:gridCol w:w="7937"/>
        <w:gridCol w:w="2904"/>
        <w:gridCol w:w="1851"/>
      </w:tblGrid>
      <w:tr w:rsidR="0021302A" w:rsidRPr="007E52E7" w:rsidTr="00872D45">
        <w:trPr>
          <w:jc w:val="center"/>
        </w:trPr>
        <w:tc>
          <w:tcPr>
            <w:tcW w:w="708" w:type="pct"/>
          </w:tcPr>
          <w:p w:rsidR="0021302A" w:rsidRPr="007E52E7" w:rsidRDefault="0021302A" w:rsidP="00872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2E7">
              <w:rPr>
                <w:rFonts w:ascii="Times New Roman" w:hAnsi="Times New Roman" w:cs="Times New Roman"/>
                <w:sz w:val="24"/>
                <w:szCs w:val="24"/>
              </w:rPr>
              <w:t>Этапы урока, содержание (задания)</w:t>
            </w:r>
          </w:p>
        </w:tc>
        <w:tc>
          <w:tcPr>
            <w:tcW w:w="2684" w:type="pct"/>
          </w:tcPr>
          <w:p w:rsidR="0021302A" w:rsidRPr="007E52E7" w:rsidRDefault="0021302A" w:rsidP="00872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2E7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982" w:type="pct"/>
          </w:tcPr>
          <w:p w:rsidR="0021302A" w:rsidRPr="007E52E7" w:rsidRDefault="0021302A" w:rsidP="00872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2E7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626" w:type="pct"/>
          </w:tcPr>
          <w:p w:rsidR="0021302A" w:rsidRPr="007E52E7" w:rsidRDefault="0021302A" w:rsidP="00872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2E7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21302A" w:rsidRPr="00FC4FE5" w:rsidTr="00872D45">
        <w:trPr>
          <w:jc w:val="center"/>
        </w:trPr>
        <w:tc>
          <w:tcPr>
            <w:tcW w:w="708" w:type="pct"/>
          </w:tcPr>
          <w:p w:rsidR="0021302A" w:rsidRPr="00BC3C84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BC3C84">
              <w:t xml:space="preserve">1. </w:t>
            </w:r>
            <w:r w:rsidRPr="00BC3C84">
              <w:rPr>
                <w:b/>
                <w:bCs/>
              </w:rPr>
              <w:t>Самоопределение к деятельности.</w:t>
            </w:r>
          </w:p>
          <w:p w:rsidR="0021302A" w:rsidRPr="00BC3C84" w:rsidRDefault="0021302A" w:rsidP="00872D4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C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Задачи:</w:t>
            </w:r>
          </w:p>
          <w:p w:rsidR="0021302A" w:rsidRPr="00FC4FE5" w:rsidRDefault="0021302A" w:rsidP="00872D45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BC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эффективное самоопределение учащихся к учебной деятельности.</w:t>
            </w:r>
          </w:p>
        </w:tc>
        <w:tc>
          <w:tcPr>
            <w:tcW w:w="2684" w:type="pct"/>
          </w:tcPr>
          <w:p w:rsidR="0021302A" w:rsidRPr="001B3AE0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AE0">
              <w:rPr>
                <w:rFonts w:ascii="Times New Roman" w:hAnsi="Times New Roman" w:cs="Times New Roman"/>
                <w:sz w:val="24"/>
                <w:szCs w:val="24"/>
              </w:rPr>
              <w:t xml:space="preserve">-Ребята, сегодня мы с вами совершим очередную виртуальную экскурсию на сайт Президентской библиотеки имени Бориса Николаевича Ельцина. </w:t>
            </w:r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hAnsi="Times New Roman" w:cs="Times New Roman"/>
                <w:sz w:val="24"/>
                <w:szCs w:val="24"/>
              </w:rPr>
              <w:t xml:space="preserve">-С этим сайтом вы будете очень много работать в старших классах, на уроках истории, обществознания. Ведь в фонде библиотеки собрана огромнейшая коллекция материалов по </w:t>
            </w:r>
            <w:proofErr w:type="gramStart"/>
            <w:r w:rsidRPr="001B3A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hyperlink r:id="rId6" w:history="1">
              <w:r w:rsidRPr="001B3A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оенному</w:t>
              </w:r>
              <w:proofErr w:type="gramEnd"/>
              <w:r w:rsidRPr="001B3A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делу, искусству, истории, психологии, медицине, сельскому хозяйству и многому другому. </w:t>
              </w:r>
            </w:hyperlink>
          </w:p>
          <w:p w:rsidR="0021302A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-Мы же перейдем по вкладке, которая расположена в нижнем правом углу страницы. Она называется </w:t>
            </w:r>
            <w:r w:rsidRPr="001B3A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7" w:anchor="2" w:tgtFrame="_blank" w:history="1">
              <w:r w:rsidRPr="001B3AE0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О Президентской библиотеке рассказывает Детский сайт Президента России</w:t>
              </w:r>
            </w:hyperlink>
            <w:r w:rsidRPr="001B3AE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1302A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63761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http://kids.kremlin.ru/</w:t>
              </w:r>
            </w:hyperlink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сайте нас встречают Аленушка Попович, Илюша Муромцев, Добрыня Никитин.</w:t>
            </w:r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 каждого из них есть свой любимый раздел. У Аленушки Попович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«Россия», у Илюши Муромцева – «Загадки Кремля», у Добрыни Никитина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</w:t>
            </w:r>
            <w:proofErr w:type="gramStart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про президента</w:t>
            </w:r>
            <w:proofErr w:type="gramEnd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 выбрать проводника и раздел путешествия, надо знать тему урока. Для ее определения предлагаю разгадать </w:t>
            </w:r>
            <w:proofErr w:type="spellStart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кроссенс</w:t>
            </w:r>
            <w:proofErr w:type="spellEnd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Рассмотрите картинки, определите, как они связаны между собой, и назовите тему урока. </w:t>
            </w:r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01).</w:t>
            </w:r>
          </w:p>
          <w:p w:rsidR="0021302A" w:rsidRPr="00FC4FE5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-Тема урока «Отечественная война 1812 года». Нашим проводником </w:t>
            </w: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сегодня будет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Илюша Муромцев.</w:t>
            </w:r>
          </w:p>
        </w:tc>
        <w:tc>
          <w:tcPr>
            <w:tcW w:w="982" w:type="pct"/>
          </w:tcPr>
          <w:p w:rsidR="0021302A" w:rsidRPr="00FC4FE5" w:rsidRDefault="0021302A" w:rsidP="00872D45">
            <w:pPr>
              <w:pStyle w:val="c19"/>
              <w:shd w:val="clear" w:color="auto" w:fill="FFFFFF"/>
              <w:spacing w:before="0" w:beforeAutospacing="0" w:after="0" w:afterAutospacing="0"/>
              <w:jc w:val="both"/>
            </w:pPr>
            <w:r w:rsidRPr="00FC4FE5">
              <w:lastRenderedPageBreak/>
              <w:t>Внимательно смотрят и слушают</w:t>
            </w:r>
            <w:r>
              <w:t xml:space="preserve">, разгадывают </w:t>
            </w:r>
            <w:proofErr w:type="spellStart"/>
            <w:r>
              <w:t>кроссенс</w:t>
            </w:r>
            <w:proofErr w:type="spellEnd"/>
            <w:r>
              <w:t xml:space="preserve"> и называют тему урока</w:t>
            </w:r>
          </w:p>
        </w:tc>
        <w:tc>
          <w:tcPr>
            <w:tcW w:w="626" w:type="pct"/>
          </w:tcPr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Личностные </w:t>
            </w:r>
            <w:r w:rsidRPr="00FC4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УУД: формирование «стартовой» мотивации к изучению нового.</w:t>
            </w: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FC4F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ознавательные </w:t>
            </w:r>
            <w:r w:rsidRPr="00FC4F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УУД: развивать познавательный интерес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 изучению новой темы.</w:t>
            </w:r>
            <w:proofErr w:type="gramEnd"/>
          </w:p>
          <w:p w:rsidR="0021302A" w:rsidRPr="00FC4FE5" w:rsidRDefault="0021302A" w:rsidP="00872D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02A" w:rsidRPr="00AA3F15" w:rsidTr="00872D45">
        <w:trPr>
          <w:trHeight w:val="2121"/>
          <w:jc w:val="center"/>
        </w:trPr>
        <w:tc>
          <w:tcPr>
            <w:tcW w:w="708" w:type="pct"/>
          </w:tcPr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 w:rsidRPr="00D27B30">
              <w:rPr>
                <w:rFonts w:ascii="Helvetica" w:hAnsi="Helvetica"/>
                <w:b/>
                <w:bCs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D27B3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Фиксация затруднения в пробном учебном действии, мотивация к учебной деятельности</w:t>
            </w:r>
            <w:r w:rsidRPr="00BC3C8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BC3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302A" w:rsidRPr="00D27B30" w:rsidRDefault="0021302A" w:rsidP="00872D4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B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Цель:</w:t>
            </w:r>
          </w:p>
          <w:p w:rsidR="0021302A" w:rsidRPr="00D27B30" w:rsidRDefault="0021302A" w:rsidP="00872D4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Подготовка мышления учащихся к организации осознания ими внутренней потребности к построению нового знания.</w:t>
            </w:r>
          </w:p>
          <w:p w:rsidR="0021302A" w:rsidRPr="00D27B30" w:rsidRDefault="0021302A" w:rsidP="00872D4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B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Задачи:</w:t>
            </w:r>
          </w:p>
          <w:p w:rsidR="0021302A" w:rsidRPr="00FC4FE5" w:rsidRDefault="0021302A" w:rsidP="00872D45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D27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1.Создание условий для возникновения у учеников внутренней потребности включения в учебную деятельность, принятие ими целей УЗ</w:t>
            </w:r>
          </w:p>
        </w:tc>
        <w:tc>
          <w:tcPr>
            <w:tcW w:w="2684" w:type="pct"/>
          </w:tcPr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-Вместе с нами сегодня будет «путешествовать» еще один человек, который жил в этот исторический период. Вы его обязательно узнаете, я уверена, но сначала я предлагаю вам послушать историю, очень похожую на сказку. </w:t>
            </w:r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-Послушайте историю (сайт Президентской библиотеки имени </w:t>
            </w:r>
            <w:proofErr w:type="spellStart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Б.Н.Ельцина</w:t>
            </w:r>
            <w:proofErr w:type="spellEnd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21302A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Style w:val="a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1B3AE0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http://kids.kremlin.ru/kremlin/1812/</w:t>
              </w:r>
            </w:hyperlink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-Предлагаю вам прочитать стихотворение Александра Сергеевича Пушкина, которое называется «Бородинское </w:t>
            </w:r>
            <w:proofErr w:type="spellStart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поле»</w:t>
            </w:r>
            <w:proofErr w:type="gramStart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.Э</w:t>
            </w:r>
            <w:proofErr w:type="gramEnd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proofErr w:type="spellEnd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лишь одно из его стихотворений, посвященных войне 1812 года. </w:t>
            </w:r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1B3AE0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https://i.ytimg.com/vi/5eZ9cs31sJU/maxresdefault.jpg</w:t>
              </w:r>
            </w:hyperlink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-Что узнали о войне 1812 года из прослушанной истории и стихотворения </w:t>
            </w:r>
            <w:proofErr w:type="spellStart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21302A" w:rsidRPr="001B3AE0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-Какие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 возникли? </w:t>
            </w:r>
          </w:p>
          <w:p w:rsidR="0021302A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-Какие фамилии прозвучали в стихотворении? Что вы знаете об этих людях? Почему началась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течественная война? Сколько она длилась? Что такое ополчение? </w:t>
            </w:r>
          </w:p>
          <w:p w:rsidR="0021302A" w:rsidRPr="00FC4FE5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B3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эти и многие другие вопросы мы попытаемся сегодня найти ответы.</w:t>
            </w:r>
          </w:p>
        </w:tc>
        <w:tc>
          <w:tcPr>
            <w:tcW w:w="982" w:type="pct"/>
          </w:tcPr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Внимательно слушают и смотрят,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 по прослушанной истории и прочитанному стихотворению. Формулируют цели урока.</w:t>
            </w: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pct"/>
          </w:tcPr>
          <w:p w:rsidR="0021302A" w:rsidRPr="009E3F90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E3F9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Коммуникативные </w:t>
            </w:r>
            <w:r w:rsidRPr="009E3F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УУД: умение оформлять свои мысли в устной форме; умение слушать и понимать речь других.</w:t>
            </w:r>
          </w:p>
          <w:p w:rsidR="0021302A" w:rsidRPr="009E3F90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Pr="009E3F90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F90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УУД: умение находить и выделять необходимую информацию; умение делать предположения и обосновывать их; </w:t>
            </w:r>
            <w:r w:rsidRPr="009E3F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выбор критериев для обоснования </w:t>
            </w:r>
            <w:r w:rsidRPr="009E3F90">
              <w:rPr>
                <w:rFonts w:ascii="Times New Roman" w:hAnsi="Times New Roman" w:cs="Times New Roman"/>
                <w:sz w:val="24"/>
                <w:szCs w:val="24"/>
              </w:rPr>
              <w:t>своего суждения.</w:t>
            </w:r>
          </w:p>
        </w:tc>
      </w:tr>
      <w:tr w:rsidR="0021302A" w:rsidRPr="00FC4FE5" w:rsidTr="00872D45">
        <w:trPr>
          <w:jc w:val="center"/>
        </w:trPr>
        <w:tc>
          <w:tcPr>
            <w:tcW w:w="708" w:type="pct"/>
          </w:tcPr>
          <w:p w:rsidR="0021302A" w:rsidRDefault="0021302A" w:rsidP="0087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F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Изучение нового материала. 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rPr>
                <w:i/>
                <w:iCs/>
              </w:rPr>
              <w:t>Цель: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1. Построение учащимися нового знания и формирование умений применять как при решении задачи, вызвавшей затруднение, так и при решении всех задач этого типа.</w:t>
            </w:r>
          </w:p>
          <w:p w:rsidR="0021302A" w:rsidRPr="009E3F90" w:rsidRDefault="0021302A" w:rsidP="0087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4" w:type="pct"/>
          </w:tcPr>
          <w:p w:rsidR="0021302A" w:rsidRPr="007C1354" w:rsidRDefault="0021302A" w:rsidP="00872D45">
            <w:pPr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-Работа предстоит очень большая, поэтому работать будем в 5 группах, у каждой группы будут свои учебные задачи. Результаты работы каждая группа будет размещать на </w:t>
            </w:r>
            <w:proofErr w:type="gram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доске</w:t>
            </w:r>
            <w:proofErr w:type="spellStart"/>
            <w:proofErr w:type="gram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1302A" w:rsidRPr="007C1354" w:rsidRDefault="0021302A" w:rsidP="00872D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C1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Доска</w:t>
            </w:r>
            <w:proofErr w:type="spellStart"/>
            <w:proofErr w:type="gram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7C13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  <w:p w:rsidR="0021302A" w:rsidRPr="007C1354" w:rsidRDefault="0021302A" w:rsidP="00872D45">
            <w:pPr>
              <w:shd w:val="clear" w:color="auto" w:fill="FFFFFF"/>
              <w:jc w:val="both"/>
              <w:rPr>
                <w:rFonts w:ascii="Arial" w:eastAsia="Times New Roman" w:hAnsi="Arial" w:cs="Arial"/>
                <w:sz w:val="27"/>
                <w:szCs w:val="27"/>
                <w:shd w:val="clear" w:color="auto" w:fill="FFFFFF"/>
                <w:lang w:eastAsia="ru-RU"/>
              </w:rPr>
            </w:pPr>
            <w:hyperlink r:id="rId11" w:history="1">
              <w:r w:rsidRPr="007C1354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https://padlet.com/sororinasvet5lana1968/j7bnpjegimiojvtw</w:t>
              </w:r>
            </w:hyperlink>
            <w:r w:rsidRPr="007C1354">
              <w:rPr>
                <w:rFonts w:ascii="Arial" w:eastAsia="Times New Roman" w:hAnsi="Arial" w:cs="Arial"/>
                <w:sz w:val="27"/>
                <w:szCs w:val="27"/>
                <w:shd w:val="clear" w:color="auto" w:fill="FFFFFF"/>
                <w:lang w:eastAsia="ru-RU"/>
              </w:rPr>
              <w:fldChar w:fldCharType="begin"/>
            </w:r>
            <w:r w:rsidRPr="007C1354">
              <w:rPr>
                <w:rFonts w:ascii="Arial" w:eastAsia="Times New Roman" w:hAnsi="Arial" w:cs="Arial"/>
                <w:sz w:val="27"/>
                <w:szCs w:val="27"/>
                <w:shd w:val="clear" w:color="auto" w:fill="FFFFFF"/>
                <w:lang w:eastAsia="ru-RU"/>
              </w:rPr>
              <w:instrText xml:space="preserve"> HYPERLINK "</w:instrText>
            </w:r>
          </w:p>
          <w:p w:rsidR="0021302A" w:rsidRPr="007C1354" w:rsidRDefault="0021302A" w:rsidP="00872D45">
            <w:pPr>
              <w:ind w:right="-3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instrText>https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instrText>://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instrText>ru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instrText>.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instrText>padlet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instrText>.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instrText>com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instrText>/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instrText>sororinasvet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instrText>5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instrText>lana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instrText>1968/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instrText>j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instrText>7</w:instrText>
            </w:r>
            <w:r w:rsidRPr="007C1354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US" w:eastAsia="ru-RU"/>
              </w:rPr>
              <w:instrText>bnpjegimiojvtw</w:instrText>
            </w:r>
          </w:p>
          <w:p w:rsidR="0021302A" w:rsidRPr="007C1354" w:rsidRDefault="0021302A" w:rsidP="00872D45">
            <w:pPr>
              <w:ind w:right="-3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1354">
              <w:br/>
            </w:r>
            <w:r w:rsidRPr="007C13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  <w:lang w:eastAsia="ru-RU"/>
              </w:rPr>
              <w:instrText>Работа в группах:</w:instrText>
            </w:r>
          </w:p>
          <w:p w:rsidR="0021302A" w:rsidRPr="007C1354" w:rsidRDefault="0021302A" w:rsidP="00872D45">
            <w:pPr>
              <w:ind w:right="-30"/>
              <w:jc w:val="both"/>
              <w:rPr>
                <w:rFonts w:ascii="Arial" w:eastAsia="Times New Roman" w:hAnsi="Arial" w:cs="Arial"/>
                <w:sz w:val="27"/>
                <w:szCs w:val="27"/>
                <w:u w:val="single"/>
                <w:shd w:val="clear" w:color="auto" w:fill="FFFFFF"/>
                <w:lang w:eastAsia="ru-RU"/>
              </w:rPr>
            </w:pPr>
            <w:r w:rsidRPr="007C1354">
              <w:rPr>
                <w:rFonts w:ascii="Arial" w:eastAsia="Times New Roman" w:hAnsi="Arial" w:cs="Arial"/>
                <w:sz w:val="27"/>
                <w:szCs w:val="27"/>
                <w:shd w:val="clear" w:color="auto" w:fill="FFFFFF"/>
                <w:lang w:eastAsia="ru-RU"/>
              </w:rPr>
              <w:instrText xml:space="preserve">" </w:instrText>
            </w:r>
            <w:r w:rsidRPr="007C1354">
              <w:rPr>
                <w:rFonts w:ascii="Arial" w:eastAsia="Times New Roman" w:hAnsi="Arial" w:cs="Arial"/>
                <w:sz w:val="27"/>
                <w:szCs w:val="27"/>
                <w:shd w:val="clear" w:color="auto" w:fill="FFFFFF"/>
                <w:lang w:eastAsia="ru-RU"/>
              </w:rPr>
              <w:fldChar w:fldCharType="separate"/>
            </w:r>
          </w:p>
          <w:p w:rsidR="0021302A" w:rsidRPr="007C1354" w:rsidRDefault="0021302A" w:rsidP="00872D45">
            <w:pPr>
              <w:ind w:right="-3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  <w:lang w:eastAsia="ru-RU"/>
              </w:rPr>
              <w:t>Работа в группах: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7C1354">
              <w:rPr>
                <w:rFonts w:ascii="Arial" w:eastAsia="Times New Roman" w:hAnsi="Arial" w:cs="Arial"/>
                <w:sz w:val="27"/>
                <w:szCs w:val="27"/>
                <w:shd w:val="clear" w:color="auto" w:fill="FFFFFF"/>
                <w:lang w:eastAsia="ru-RU"/>
              </w:rPr>
              <w:fldChar w:fldCharType="end"/>
            </w:r>
            <w:r w:rsidRPr="007C135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1 группа (работа с информацией). Кутузов и Наполеон.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текст. Подготовить краткую информацию о Наполеоне, О Кутузове (2 человека готовят информацию о Кутузове, 2 человек</w:t>
            </w:r>
            <w:proofErr w:type="gram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Наполеон). Разместите на доске </w:t>
            </w:r>
            <w:proofErr w:type="spell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фото Кутузова и Наполеона.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(Учащимся выдается </w:t>
            </w:r>
            <w:r w:rsidRPr="007C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QR код, с помощью телефона или планшета учащиеся распознают его и выходят на необходимую информацию).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Кутузов.</w:t>
            </w:r>
          </w:p>
          <w:p w:rsidR="0021302A" w:rsidRPr="007C1354" w:rsidRDefault="0021302A" w:rsidP="00872D4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2" w:history="1">
              <w:r w:rsidRPr="007C1354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shd w:val="clear" w:color="auto" w:fill="FFFFFF"/>
                </w:rPr>
                <w:t>https://docs.google.com/document/d/19p8lSSquS7q5en-uzpUiksv7I72OLRLf9OMFctoMqus/edit?usp=sharing</w:t>
              </w:r>
            </w:hyperlink>
          </w:p>
          <w:p w:rsidR="0021302A" w:rsidRPr="007C1354" w:rsidRDefault="0021302A" w:rsidP="00872D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1354">
              <w:rPr>
                <w:noProof/>
                <w:lang w:eastAsia="ru-RU"/>
              </w:rPr>
              <w:drawing>
                <wp:inline distT="0" distB="0" distL="0" distR="0" wp14:anchorId="309C839F" wp14:editId="7F7243FF">
                  <wp:extent cx="1867535" cy="1867535"/>
                  <wp:effectExtent l="0" t="0" r="0" b="0"/>
                  <wp:docPr id="1" name="Рисунок 1" descr="http://qrcoder.ru/code/?https%3A%2F%2Fdocs.google.com%2Fdocument%2Fd%2F19p8lSSquS7q5en-uzpUiksv7I72OLRLf9OMFctoMqus%2Fedit%3Fusp%3Dsharing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https%3A%2F%2Fdocs.google.com%2Fdocument%2Fd%2F19p8lSSquS7q5en-uzpUiksv7I72OLRLf9OMFctoMqus%2Fedit%3Fusp%3Dsharing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535" cy="186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302A" w:rsidRPr="007C1354" w:rsidRDefault="0021302A" w:rsidP="00872D4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Наполеон</w:t>
            </w:r>
          </w:p>
          <w:p w:rsidR="0021302A" w:rsidRPr="007C1354" w:rsidRDefault="0021302A" w:rsidP="00872D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7C1354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https://docs.google.com/document/d/1Wyq337zNVwNBiMmNBz9Ayt6McABAKQKi6rTxLaeNxt4/edit?usp=sharing</w:t>
              </w:r>
            </w:hyperlink>
          </w:p>
          <w:p w:rsidR="0021302A" w:rsidRPr="007C1354" w:rsidRDefault="0021302A" w:rsidP="00872D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A79AA6" wp14:editId="01E4CCD1">
                  <wp:extent cx="1867535" cy="1867535"/>
                  <wp:effectExtent l="0" t="0" r="0" b="0"/>
                  <wp:docPr id="2" name="Рисунок 2" descr="http://qrcoder.ru/code/?https%3A%2F%2Fdocs.google.com%2Fdocument%2Fd%2F1Wyq337zNVwNBiMmNBz9Ayt6McABAKQKi6rTxLaeNxt4%2Fedit%3Fusp%3Dsharing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qrcoder.ru/code/?https%3A%2F%2Fdocs.google.com%2Fdocument%2Fd%2F1Wyq337zNVwNBiMmNBz9Ayt6McABAKQKi6rTxLaeNxt4%2Fedit%3Fusp%3Dsharing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535" cy="186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2 группа (с учителем, работа с использование Русского исторического атласа, размещенного на сайте Президентской библиотеки). Анализ исторической карты.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исторический атлас (стр.47)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7C13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https://www.prlib.ru/item/363082</w:t>
              </w:r>
            </w:hyperlink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«Нашествие наполеоновской армии на русскую землю»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7C13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https://ic.pics.livejournal.com/hoggwar/60443416/15237/15237_800.jpg</w:t>
              </w:r>
            </w:hyperlink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-Рассмотрим историческую карту. Что по ней можно рассказать? Рассмотрите для этого условные обозначения. </w:t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-Где размещались русские войска к началу войны? Запишем: были размещены вдоль реки Неман, в Белоруссии, на Украине.</w:t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-Откуда начал наступление Наполеон?</w:t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-Как были сосредоточены войска французов и русских сначала? Что произошло потом? Почему? </w:t>
            </w:r>
            <w:proofErr w:type="gramStart"/>
            <w:r w:rsidRPr="007C1354">
              <w:rPr>
                <w:rFonts w:ascii="Times New Roman" w:hAnsi="Times New Roman" w:cs="Times New Roman"/>
                <w:sz w:val="24"/>
                <w:szCs w:val="24"/>
              </w:rPr>
              <w:t>( Русская армия отступает вглубь страны, уклоняясь от большого сражения.</w:t>
            </w:r>
            <w:proofErr w:type="gramEnd"/>
            <w:r w:rsidRPr="007C1354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отступления русская армия пополняется прибывающими войсками. </w:t>
            </w:r>
            <w:proofErr w:type="gramStart"/>
            <w:r w:rsidRPr="007C1354">
              <w:rPr>
                <w:rFonts w:ascii="Times New Roman" w:hAnsi="Times New Roman" w:cs="Times New Roman"/>
                <w:sz w:val="24"/>
                <w:szCs w:val="24"/>
              </w:rPr>
              <w:t>Французские войска преследуют русскую армию, углубляясь на территорию России.).</w:t>
            </w:r>
            <w:proofErr w:type="gramEnd"/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13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Во время отступления русская армия пополняется прибывающими войсками. Происходят небольшие сражения в различных местах.</w:t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-Назовите основные места сражений. </w:t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-Удалось ли Наполеону захватить Москву? Почему он так стремился это сделать? </w:t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-Куда отступили русские войска?</w:t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-Рассмотрите еще одну карту. Чем она отличается от </w:t>
            </w:r>
            <w:proofErr w:type="gram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предыдущей</w:t>
            </w:r>
            <w:proofErr w:type="gram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Проследите путь отступления войск Наполеона </w:t>
            </w:r>
            <w:r w:rsidRPr="007C13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(Отступление проходило по тому же самому пути, где наступление).</w:t>
            </w:r>
            <w:r w:rsidRPr="007C1354">
              <w:t xml:space="preserve"> </w:t>
            </w:r>
          </w:p>
          <w:p w:rsidR="0021302A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8" w:history="1">
              <w:r w:rsidRPr="007C135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https://istoriarusi.ru/img/1812-izgon.jpg</w:t>
              </w:r>
            </w:hyperlink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C13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(На доске </w:t>
            </w:r>
            <w:proofErr w:type="spell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размещаются 2 карты:</w:t>
            </w:r>
            <w:proofErr w:type="gram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«Нашествие Наполеоновской армии», «Контрнаступление русской армии», ссылка на русский исторический атлас (сайт Президентской библиотеки имени </w:t>
            </w:r>
            <w:proofErr w:type="spell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Б.Н.Ельцина</w:t>
            </w:r>
            <w:proofErr w:type="spell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3 группа (работа по учебнику). Отступление русских войск.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-Прочитайте текст учебника на стр. 142. Расскажите, почему Кутузов принял решение отступить и сдать Москву.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lastRenderedPageBreak/>
              <w:t>4 группа (работа с информацией) Бородинское сражение.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(Учащимся выдается </w:t>
            </w:r>
            <w:r w:rsidRPr="007C1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QR код, с помощью телефона или планшета учащиеся распознают его и выходят на необходимую информацию).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7C1354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https://docs.google.com/document/d/1XtAn4C1wba6wj21Kl1y5hVxVJDcuEYodde0Q8oWKJNY/edit?usp=sharing</w:t>
              </w:r>
            </w:hyperlink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9220BA" wp14:editId="1DFE5F42">
                  <wp:extent cx="1867535" cy="1867535"/>
                  <wp:effectExtent l="0" t="0" r="0" b="0"/>
                  <wp:docPr id="3" name="Рисунок 3" descr="http://qrcoder.ru/code/?https%3A%2F%2Fdocs.google.com%2Fdocument%2Fd%2F1XtAn4C1wba6wj21Kl1y5hVxVJDcuEYodde0Q8oWKJNY%2Fedit%3Fusp%3Dsharing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docs.google.com%2Fdocument%2Fd%2F1XtAn4C1wba6wj21Kl1y5hVxVJDcuEYodde0Q8oWKJNY%2Fedit%3Fusp%3Dsharing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535" cy="186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доске размещается Карта-схема Бородинского сражения.  </w:t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5 группа (работа с сайтом Президентской библиотеки). Военная галерея 1812 года.</w:t>
            </w:r>
          </w:p>
          <w:p w:rsidR="0021302A" w:rsidRPr="007C1354" w:rsidRDefault="0021302A" w:rsidP="00872D45">
            <w:pPr>
              <w:shd w:val="clear" w:color="auto" w:fill="FFFFFF"/>
              <w:tabs>
                <w:tab w:val="left" w:pos="6285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C13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Золотыми буквами вписаны в историю Отечественной войны 1812 года имена русских полководцев и офицеров. </w:t>
            </w: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Найти и разместить на доске </w:t>
            </w:r>
            <w:proofErr w:type="spell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proofErr w:type="gram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</w:t>
            </w:r>
            <w:proofErr w:type="gram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русских воинов, внесших большой вклад в борьбе с армией Наполеона: Раевский,  Багратион, Барклай-де-Толли, </w:t>
            </w:r>
            <w:proofErr w:type="spell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Тормасов</w:t>
            </w:r>
            <w:proofErr w:type="gram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</w:t>
            </w:r>
            <w:proofErr w:type="gram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рмолов</w:t>
            </w:r>
            <w:proofErr w:type="spell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Денис Давыдов, </w:t>
            </w:r>
            <w:proofErr w:type="spell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Голицин</w:t>
            </w:r>
            <w:proofErr w:type="spell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7C1354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https://www.prlib.ru/1812_7-2?page=1</w:t>
              </w:r>
            </w:hyperlink>
          </w:p>
          <w:p w:rsidR="0021302A" w:rsidRPr="007C1354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-Ребята, наше путешествие в прошлое было познавательным и </w:t>
            </w: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увлекательным. Давайте поделимся друг с другом результатами исследований. Вся информация была размещена на доске </w:t>
            </w:r>
            <w:proofErr w:type="spell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1302A" w:rsidRPr="00FC4FE5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(Учащиеся выходят к доске и кратко представляют информацию, с которой работала группа).</w:t>
            </w:r>
          </w:p>
        </w:tc>
        <w:tc>
          <w:tcPr>
            <w:tcW w:w="982" w:type="pct"/>
          </w:tcPr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Учащиеся делятся на 5 групп.</w:t>
            </w: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7C13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амостоятельно изучают материал по новой теме, используя материалы учебника, дополнительный материал, ресурсы Президентской библиотеки.</w:t>
            </w: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3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Готовят презентацию результатов </w:t>
            </w:r>
            <w:r w:rsidRPr="007C13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исследования, размещают краткую информацию на доске </w:t>
            </w:r>
            <w:proofErr w:type="spellStart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Padlet</w:t>
            </w:r>
            <w:proofErr w:type="spellEnd"/>
            <w:r w:rsidRPr="007C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1302A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302A" w:rsidRPr="007C1354" w:rsidRDefault="0021302A" w:rsidP="00872D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 выступления одноклассников.</w:t>
            </w:r>
          </w:p>
          <w:p w:rsidR="0021302A" w:rsidRPr="007C1354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Pr="007C1354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21302A" w:rsidRPr="00FC4FE5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proofErr w:type="gramStart"/>
            <w:r w:rsidRPr="009E3F90">
              <w:rPr>
                <w:bCs/>
                <w:iCs/>
              </w:rPr>
              <w:lastRenderedPageBreak/>
              <w:t>Регулятивные</w:t>
            </w:r>
            <w:proofErr w:type="gramEnd"/>
            <w:r w:rsidRPr="009E3F90">
              <w:rPr>
                <w:bCs/>
                <w:iCs/>
              </w:rPr>
              <w:t>:</w:t>
            </w:r>
            <w:r w:rsidRPr="009E3F90">
              <w:t>- осуществление учебных действий: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а) выполнять учебные действия в громко речевой форме;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б) использовать речь для регуляции своего действия;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proofErr w:type="gramStart"/>
            <w:r w:rsidRPr="009E3F90">
              <w:rPr>
                <w:bCs/>
                <w:iCs/>
              </w:rPr>
              <w:t>Коммуникативные</w:t>
            </w:r>
            <w:proofErr w:type="gramEnd"/>
            <w:r w:rsidRPr="009E3F90">
              <w:rPr>
                <w:bCs/>
                <w:iCs/>
              </w:rPr>
              <w:t>:</w:t>
            </w:r>
            <w:r w:rsidRPr="009E3F90">
              <w:t>- взаимодействие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а) высказывать собственное мнение, задавать вопросы;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б) строить монологическое высказывание;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в) вести устный диалог, слушать собеседника;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lastRenderedPageBreak/>
              <w:t>- управление коммуникацией: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а) предлагать в сотрудничестве взаимопомощь;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rPr>
                <w:bCs/>
                <w:iCs/>
              </w:rPr>
              <w:t>Познавательные:</w:t>
            </w:r>
            <w:r w:rsidRPr="009E3F90">
              <w:t xml:space="preserve">- </w:t>
            </w:r>
            <w:proofErr w:type="spellStart"/>
            <w:r w:rsidRPr="009E3F90">
              <w:t>общеучебные</w:t>
            </w:r>
            <w:proofErr w:type="spellEnd"/>
            <w:r w:rsidRPr="009E3F90">
              <w:t>: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а) пользоваться инструкциями;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б) осознанно и произвольно строить сообщения в устной форме;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в) осуществлять смысловое чтение;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-логические: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E3F90">
              <w:t>а) установление причинно-следственных связей;</w:t>
            </w:r>
          </w:p>
          <w:p w:rsidR="0021302A" w:rsidRPr="009E3F90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shd w:val="clear" w:color="auto" w:fill="FFFFFF"/>
              </w:rPr>
            </w:pPr>
            <w:r w:rsidRPr="009E3F90">
              <w:t xml:space="preserve">б) построение рассуждения, </w:t>
            </w:r>
            <w:r w:rsidRPr="009E3F90">
              <w:lastRenderedPageBreak/>
              <w:t>обобщение.</w:t>
            </w:r>
          </w:p>
        </w:tc>
      </w:tr>
      <w:tr w:rsidR="0021302A" w:rsidRPr="00FC4FE5" w:rsidTr="00872D45">
        <w:trPr>
          <w:jc w:val="center"/>
        </w:trPr>
        <w:tc>
          <w:tcPr>
            <w:tcW w:w="708" w:type="pct"/>
          </w:tcPr>
          <w:p w:rsidR="0021302A" w:rsidRDefault="0021302A" w:rsidP="0087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B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Контроль и коррекция знаний.</w:t>
            </w:r>
          </w:p>
          <w:p w:rsidR="0021302A" w:rsidRPr="00CA2B2C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CA2B2C">
              <w:rPr>
                <w:i/>
                <w:iCs/>
              </w:rPr>
              <w:t>Цель:</w:t>
            </w:r>
          </w:p>
          <w:p w:rsidR="0021302A" w:rsidRPr="00CA2B2C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CA2B2C">
              <w:t>1. Самооценка учащимися результатов своей учебной деятельности, осознание метода построения и границ применения новых знаний</w:t>
            </w:r>
          </w:p>
          <w:p w:rsidR="0021302A" w:rsidRPr="00CA2B2C" w:rsidRDefault="0021302A" w:rsidP="00872D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4" w:type="pct"/>
          </w:tcPr>
          <w:p w:rsidR="0021302A" w:rsidRPr="00CA2B2C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A2B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-Чтобы проверить, насколько хорошо вы усвоили тему урока, предлагаю пройти тест. После его прохождения автоматически будет выставлена оценка за тест по теме «Отечественная война 1812 года». Желаю вам всем удачи! </w:t>
            </w:r>
          </w:p>
          <w:p w:rsidR="0021302A" w:rsidRPr="00CA2B2C" w:rsidRDefault="0021302A" w:rsidP="00872D45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000000"/>
                <w:shd w:val="clear" w:color="auto" w:fill="FFFFFF"/>
              </w:rPr>
            </w:pPr>
            <w:hyperlink r:id="rId22" w:history="1">
              <w:r w:rsidRPr="00CA2B2C">
                <w:rPr>
                  <w:color w:val="0000FF" w:themeColor="hyperlink"/>
                  <w:u w:val="single"/>
                  <w:shd w:val="clear" w:color="auto" w:fill="FFFFFF"/>
                </w:rPr>
                <w:t>https://onlinetestpad.com/hmnfi6qlmaygw</w:t>
              </w:r>
            </w:hyperlink>
          </w:p>
          <w:p w:rsidR="0021302A" w:rsidRPr="00CA2B2C" w:rsidRDefault="0021302A" w:rsidP="00872D45">
            <w:pPr>
              <w:jc w:val="both"/>
              <w:rPr>
                <w:sz w:val="24"/>
                <w:szCs w:val="24"/>
              </w:rPr>
            </w:pPr>
            <w:r w:rsidRPr="00CA2B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-Ребята, наш урок подходит к концу. Закончить его я хочу словами Наполеона. «Французы показали себя достойными одержать победу, а русские стяжали право быть непобедимыми».</w:t>
            </w:r>
          </w:p>
          <w:p w:rsidR="0021302A" w:rsidRPr="00FC4FE5" w:rsidRDefault="0021302A" w:rsidP="00872D45">
            <w:pPr>
              <w:shd w:val="clear" w:color="auto" w:fill="FFFFFF"/>
              <w:jc w:val="both"/>
            </w:pPr>
            <w:r w:rsidRPr="00CA2B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Как вы понимаете его слова?</w:t>
            </w:r>
          </w:p>
        </w:tc>
        <w:tc>
          <w:tcPr>
            <w:tcW w:w="982" w:type="pct"/>
          </w:tcPr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2C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CA2B2C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 по изученной теме.</w:t>
            </w:r>
          </w:p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A2B2C">
              <w:rPr>
                <w:rFonts w:ascii="Times New Roman" w:hAnsi="Times New Roman" w:cs="Times New Roman"/>
                <w:sz w:val="24"/>
                <w:szCs w:val="24"/>
              </w:rPr>
              <w:t xml:space="preserve">ыставляют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оценку за урок</w:t>
            </w:r>
            <w:r w:rsidRPr="00CA2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02A" w:rsidRPr="00FC4FE5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 по уроку на основе прослушанного высказывания.</w:t>
            </w:r>
          </w:p>
        </w:tc>
        <w:tc>
          <w:tcPr>
            <w:tcW w:w="626" w:type="pct"/>
          </w:tcPr>
          <w:p w:rsidR="0021302A" w:rsidRPr="00CA2B2C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proofErr w:type="gramStart"/>
            <w:r w:rsidRPr="00CA2B2C">
              <w:rPr>
                <w:bCs/>
                <w:iCs/>
              </w:rPr>
              <w:t>Личностные</w:t>
            </w:r>
            <w:proofErr w:type="gramEnd"/>
            <w:r w:rsidRPr="00CA2B2C">
              <w:rPr>
                <w:bCs/>
                <w:iCs/>
              </w:rPr>
              <w:t>:</w:t>
            </w:r>
            <w:r w:rsidRPr="00CA2B2C">
              <w:t>- способность обучающихся к саморазвитию</w:t>
            </w:r>
          </w:p>
          <w:p w:rsidR="0021302A" w:rsidRPr="00CA2B2C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CA2B2C">
              <w:rPr>
                <w:bCs/>
                <w:iCs/>
              </w:rPr>
              <w:t>Регулятивные:</w:t>
            </w:r>
            <w:r w:rsidRPr="00CA2B2C">
              <w:t>- определять качество и уровень усвоения знаний</w:t>
            </w:r>
            <w:r>
              <w:t>.</w:t>
            </w:r>
          </w:p>
          <w:p w:rsidR="0021302A" w:rsidRPr="00FC4FE5" w:rsidRDefault="0021302A" w:rsidP="00872D45">
            <w:pPr>
              <w:pStyle w:val="a3"/>
              <w:shd w:val="clear" w:color="auto" w:fill="FFFFFF"/>
              <w:spacing w:before="0" w:beforeAutospacing="0" w:after="150" w:afterAutospacing="0"/>
            </w:pPr>
          </w:p>
        </w:tc>
      </w:tr>
      <w:tr w:rsidR="0021302A" w:rsidRPr="00FC4FE5" w:rsidTr="00872D45">
        <w:trPr>
          <w:jc w:val="center"/>
        </w:trPr>
        <w:tc>
          <w:tcPr>
            <w:tcW w:w="708" w:type="pct"/>
          </w:tcPr>
          <w:p w:rsidR="0021302A" w:rsidRPr="00CA2B2C" w:rsidRDefault="0021302A" w:rsidP="00872D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B2C">
              <w:rPr>
                <w:rFonts w:ascii="Times New Roman" w:hAnsi="Times New Roman" w:cs="Times New Roman"/>
                <w:b/>
                <w:sz w:val="24"/>
                <w:szCs w:val="24"/>
              </w:rPr>
              <w:t>5. Домашнее задание.</w:t>
            </w:r>
          </w:p>
        </w:tc>
        <w:tc>
          <w:tcPr>
            <w:tcW w:w="2684" w:type="pct"/>
          </w:tcPr>
          <w:p w:rsidR="0021302A" w:rsidRPr="0021302A" w:rsidRDefault="0021302A" w:rsidP="00872D45">
            <w:pPr>
              <w:pStyle w:val="a3"/>
              <w:spacing w:after="120"/>
              <w:jc w:val="both"/>
              <w:rPr>
                <w:rStyle w:val="a5"/>
                <w:b w:val="0"/>
              </w:rPr>
            </w:pPr>
            <w:r w:rsidRPr="0021302A">
              <w:rPr>
                <w:rStyle w:val="a5"/>
                <w:b w:val="0"/>
              </w:rPr>
              <w:t>Индивидуальные карточки с творческим заданием на выбор:</w:t>
            </w:r>
          </w:p>
          <w:p w:rsidR="0021302A" w:rsidRPr="0021302A" w:rsidRDefault="0021302A" w:rsidP="00872D45">
            <w:pPr>
              <w:pStyle w:val="a3"/>
              <w:spacing w:after="120"/>
              <w:jc w:val="both"/>
              <w:rPr>
                <w:rStyle w:val="a5"/>
                <w:b w:val="0"/>
              </w:rPr>
            </w:pPr>
            <w:r w:rsidRPr="0021302A">
              <w:rPr>
                <w:rStyle w:val="a5"/>
                <w:b w:val="0"/>
              </w:rPr>
              <w:t>- Нарисуй рисунок по данной теме урока.</w:t>
            </w:r>
          </w:p>
          <w:p w:rsidR="0021302A" w:rsidRPr="0021302A" w:rsidRDefault="0021302A" w:rsidP="00872D45">
            <w:pPr>
              <w:pStyle w:val="a3"/>
              <w:spacing w:after="120"/>
              <w:jc w:val="both"/>
              <w:rPr>
                <w:rStyle w:val="a5"/>
                <w:b w:val="0"/>
              </w:rPr>
            </w:pPr>
            <w:r w:rsidRPr="0021302A">
              <w:rPr>
                <w:rStyle w:val="a5"/>
                <w:b w:val="0"/>
              </w:rPr>
              <w:t>- Подготовь сообщение о партизанском движении во время войны 1812 года; о героях Отечественной войны 1812 года;</w:t>
            </w:r>
          </w:p>
          <w:p w:rsidR="0021302A" w:rsidRPr="0021302A" w:rsidRDefault="0021302A" w:rsidP="00872D45">
            <w:pPr>
              <w:pStyle w:val="a3"/>
              <w:spacing w:after="120"/>
              <w:jc w:val="both"/>
              <w:rPr>
                <w:rStyle w:val="a5"/>
                <w:b w:val="0"/>
              </w:rPr>
            </w:pPr>
            <w:r w:rsidRPr="0021302A">
              <w:rPr>
                <w:rStyle w:val="a5"/>
                <w:b w:val="0"/>
              </w:rPr>
              <w:t xml:space="preserve">-Приведи примеры упоминания о войне 1812 года в литературе; (найти </w:t>
            </w:r>
            <w:r w:rsidRPr="0021302A">
              <w:rPr>
                <w:rStyle w:val="a5"/>
                <w:b w:val="0"/>
              </w:rPr>
              <w:lastRenderedPageBreak/>
              <w:t xml:space="preserve">информацию с использованием ресурсов Президентской библиотеки имени </w:t>
            </w:r>
            <w:proofErr w:type="spellStart"/>
            <w:r w:rsidRPr="0021302A">
              <w:rPr>
                <w:rStyle w:val="a5"/>
                <w:b w:val="0"/>
              </w:rPr>
              <w:t>Б.Н.Ельцина</w:t>
            </w:r>
            <w:proofErr w:type="spellEnd"/>
            <w:r w:rsidRPr="0021302A">
              <w:rPr>
                <w:rStyle w:val="a5"/>
                <w:b w:val="0"/>
              </w:rPr>
              <w:t>)</w:t>
            </w:r>
            <w:bookmarkStart w:id="0" w:name="_GoBack"/>
            <w:bookmarkEnd w:id="0"/>
          </w:p>
          <w:p w:rsidR="0021302A" w:rsidRPr="0021302A" w:rsidRDefault="0021302A" w:rsidP="00872D45">
            <w:pPr>
              <w:pStyle w:val="a3"/>
              <w:spacing w:after="120"/>
              <w:jc w:val="both"/>
              <w:rPr>
                <w:rStyle w:val="a5"/>
                <w:b w:val="0"/>
              </w:rPr>
            </w:pPr>
            <w:hyperlink r:id="rId23" w:history="1">
              <w:r w:rsidRPr="0021302A">
                <w:rPr>
                  <w:rStyle w:val="a6"/>
                  <w:color w:val="auto"/>
                </w:rPr>
                <w:t>https://www.prlib.ru/1812_11-4</w:t>
              </w:r>
            </w:hyperlink>
          </w:p>
          <w:p w:rsidR="0021302A" w:rsidRPr="0021302A" w:rsidRDefault="0021302A" w:rsidP="00872D45">
            <w:pPr>
              <w:pStyle w:val="a3"/>
              <w:spacing w:after="120"/>
              <w:jc w:val="both"/>
              <w:rPr>
                <w:rStyle w:val="a5"/>
                <w:b w:val="0"/>
              </w:rPr>
            </w:pPr>
            <w:r w:rsidRPr="0021302A">
              <w:rPr>
                <w:rStyle w:val="a5"/>
                <w:b w:val="0"/>
              </w:rPr>
              <w:t>- Рассмотреть памятные места и монументы, подготовить короткое сообщение об одном из них.</w:t>
            </w:r>
          </w:p>
          <w:p w:rsidR="0021302A" w:rsidRPr="00A23E4A" w:rsidRDefault="0021302A" w:rsidP="00872D45">
            <w:pPr>
              <w:pStyle w:val="a3"/>
              <w:spacing w:before="0" w:beforeAutospacing="0" w:after="120" w:afterAutospacing="0"/>
              <w:jc w:val="both"/>
              <w:rPr>
                <w:rStyle w:val="a5"/>
                <w:b w:val="0"/>
              </w:rPr>
            </w:pPr>
            <w:hyperlink r:id="rId24" w:history="1">
              <w:r w:rsidRPr="0021302A">
                <w:rPr>
                  <w:rStyle w:val="a6"/>
                  <w:color w:val="auto"/>
                </w:rPr>
                <w:t>https://www.prlib.ru/node/684255</w:t>
              </w:r>
            </w:hyperlink>
          </w:p>
        </w:tc>
        <w:tc>
          <w:tcPr>
            <w:tcW w:w="982" w:type="pct"/>
          </w:tcPr>
          <w:p w:rsidR="0021302A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Внимательно слушают и записывают домашнее задание.</w:t>
            </w:r>
          </w:p>
          <w:p w:rsidR="0021302A" w:rsidRPr="00FC4FE5" w:rsidRDefault="0021302A" w:rsidP="00872D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выбор домашнего задания.</w:t>
            </w:r>
          </w:p>
        </w:tc>
        <w:tc>
          <w:tcPr>
            <w:tcW w:w="626" w:type="pct"/>
          </w:tcPr>
          <w:p w:rsidR="0021302A" w:rsidRDefault="0021302A" w:rsidP="0087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36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ичностные </w:t>
            </w:r>
            <w:r w:rsidRPr="00FF7369">
              <w:rPr>
                <w:rFonts w:ascii="Times New Roman" w:hAnsi="Times New Roman" w:cs="Times New Roman"/>
                <w:sz w:val="24"/>
                <w:szCs w:val="24"/>
              </w:rPr>
              <w:t xml:space="preserve">УУД: </w:t>
            </w:r>
          </w:p>
          <w:p w:rsidR="0021302A" w:rsidRPr="00FF7369" w:rsidRDefault="0021302A" w:rsidP="0087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369">
              <w:rPr>
                <w:rFonts w:ascii="Times New Roman" w:hAnsi="Times New Roman" w:cs="Times New Roman"/>
                <w:sz w:val="24"/>
                <w:szCs w:val="24"/>
              </w:rPr>
              <w:t>умение выполнять домашнее задание</w:t>
            </w:r>
          </w:p>
          <w:p w:rsidR="0021302A" w:rsidRPr="00FC4FE5" w:rsidRDefault="0021302A" w:rsidP="00872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736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369">
              <w:rPr>
                <w:rFonts w:ascii="Times New Roman" w:hAnsi="Times New Roman" w:cs="Times New Roman"/>
                <w:sz w:val="24"/>
                <w:szCs w:val="24"/>
              </w:rPr>
              <w:t xml:space="preserve">УУД: </w:t>
            </w:r>
            <w:r w:rsidRPr="00FF7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слушать и слышать других</w:t>
            </w:r>
          </w:p>
        </w:tc>
      </w:tr>
    </w:tbl>
    <w:p w:rsidR="0021302A" w:rsidRPr="00846C9A" w:rsidRDefault="0021302A" w:rsidP="002130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685B" w:rsidRDefault="00A0685B"/>
    <w:sectPr w:rsidR="00A0685B" w:rsidSect="002130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49C8"/>
    <w:multiLevelType w:val="multilevel"/>
    <w:tmpl w:val="67CE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D728E4"/>
    <w:multiLevelType w:val="multilevel"/>
    <w:tmpl w:val="E0B2A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960B22"/>
    <w:multiLevelType w:val="multilevel"/>
    <w:tmpl w:val="8FC63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A478AD"/>
    <w:multiLevelType w:val="hybridMultilevel"/>
    <w:tmpl w:val="C9E29716"/>
    <w:lvl w:ilvl="0" w:tplc="ADD200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A2410"/>
    <w:multiLevelType w:val="multilevel"/>
    <w:tmpl w:val="5DBE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65"/>
    <w:rsid w:val="0021302A"/>
    <w:rsid w:val="00A0685B"/>
    <w:rsid w:val="00C8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13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13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213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21302A"/>
    <w:rPr>
      <w:b/>
      <w:bCs/>
    </w:rPr>
  </w:style>
  <w:style w:type="character" w:styleId="a6">
    <w:name w:val="Hyperlink"/>
    <w:basedOn w:val="a0"/>
    <w:uiPriority w:val="99"/>
    <w:unhideWhenUsed/>
    <w:rsid w:val="002130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1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30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13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13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213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21302A"/>
    <w:rPr>
      <w:b/>
      <w:bCs/>
    </w:rPr>
  </w:style>
  <w:style w:type="character" w:styleId="a6">
    <w:name w:val="Hyperlink"/>
    <w:basedOn w:val="a0"/>
    <w:uiPriority w:val="99"/>
    <w:unhideWhenUsed/>
    <w:rsid w:val="002130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1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3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s.kremlin.ru/" TargetMode="External"/><Relationship Id="rId13" Type="http://schemas.openxmlformats.org/officeDocument/2006/relationships/image" Target="media/image1.gif"/><Relationship Id="rId18" Type="http://schemas.openxmlformats.org/officeDocument/2006/relationships/hyperlink" Target="https://istoriarusi.ru/img/1812-izgon.jpg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www.prlib.ru/1812_7-2?page=1" TargetMode="External"/><Relationship Id="rId7" Type="http://schemas.openxmlformats.org/officeDocument/2006/relationships/hyperlink" Target="http://kids.kremlin.ru/president/school/friday/" TargetMode="External"/><Relationship Id="rId12" Type="http://schemas.openxmlformats.org/officeDocument/2006/relationships/hyperlink" Target="https://docs.google.com/document/d/19p8lSSquS7q5en-uzpUiksv7I72OLRLf9OMFctoMqus/edit?usp=sharing" TargetMode="External"/><Relationship Id="rId17" Type="http://schemas.openxmlformats.org/officeDocument/2006/relationships/hyperlink" Target="https://ic.pics.livejournal.com/hoggwar/60443416/15237/15237_800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lib.ru/item/363082" TargetMode="External"/><Relationship Id="rId20" Type="http://schemas.openxmlformats.org/officeDocument/2006/relationships/image" Target="media/image3.gif"/><Relationship Id="rId1" Type="http://schemas.openxmlformats.org/officeDocument/2006/relationships/numbering" Target="numbering.xml"/><Relationship Id="rId6" Type="http://schemas.openxmlformats.org/officeDocument/2006/relationships/hyperlink" Target="https://www.prlib.ru/catalog/53396" TargetMode="External"/><Relationship Id="rId11" Type="http://schemas.openxmlformats.org/officeDocument/2006/relationships/hyperlink" Target="https://padlet.com/sororinasvet5lana1968/j7bnpjegimiojvtw" TargetMode="External"/><Relationship Id="rId24" Type="http://schemas.openxmlformats.org/officeDocument/2006/relationships/hyperlink" Target="https://www.prlib.ru/node/684255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23" Type="http://schemas.openxmlformats.org/officeDocument/2006/relationships/hyperlink" Target="https://www.prlib.ru/1812_11-4" TargetMode="External"/><Relationship Id="rId10" Type="http://schemas.openxmlformats.org/officeDocument/2006/relationships/hyperlink" Target="https://i.ytimg.com/vi/5eZ9cs31sJU/maxresdefault.jpg" TargetMode="External"/><Relationship Id="rId19" Type="http://schemas.openxmlformats.org/officeDocument/2006/relationships/hyperlink" Target="https://docs.google.com/document/d/1XtAn4C1wba6wj21Kl1y5hVxVJDcuEYodde0Q8oWKJNY/edit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ids.kremlin.ru/kremlin/1812/" TargetMode="External"/><Relationship Id="rId14" Type="http://schemas.openxmlformats.org/officeDocument/2006/relationships/hyperlink" Target="https://docs.google.com/document/d/1Wyq337zNVwNBiMmNBz9Ayt6McABAKQKi6rTxLaeNxt4/edit?usp=sharing" TargetMode="External"/><Relationship Id="rId22" Type="http://schemas.openxmlformats.org/officeDocument/2006/relationships/hyperlink" Target="https://onlinetestpad.com/hmnfi6qlmayg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2553</Words>
  <Characters>14556</Characters>
  <Application>Microsoft Office Word</Application>
  <DocSecurity>0</DocSecurity>
  <Lines>121</Lines>
  <Paragraphs>34</Paragraphs>
  <ScaleCrop>false</ScaleCrop>
  <Company>Microsoft</Company>
  <LinksUpToDate>false</LinksUpToDate>
  <CharactersWithSpaces>17075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2021-06-07T05:25:00Z</dcterms:created>
  <dcterms:modified xsi:type="dcterms:W3CDTF">2021-06-07T05:32:00Z</dcterms:modified>
</cp:coreProperties>
</file>